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3D9" w:rsidRDefault="00680E34">
      <w:pPr>
        <w:pStyle w:val="BodyA"/>
        <w:rPr>
          <w:b/>
          <w:bCs/>
        </w:rPr>
      </w:pPr>
      <w:r>
        <w:rPr>
          <w:b/>
          <w:bCs/>
        </w:rPr>
        <w:t>Marriott Hotel, Leeds choose Definition</w:t>
      </w:r>
      <w:r w:rsidR="008243C7">
        <w:rPr>
          <w:b/>
          <w:bCs/>
        </w:rPr>
        <w:t xml:space="preserve"> Audio Visual</w:t>
      </w:r>
      <w:r>
        <w:rPr>
          <w:b/>
          <w:bCs/>
        </w:rPr>
        <w:t xml:space="preserve"> with Cloud</w:t>
      </w:r>
    </w:p>
    <w:p w:rsidR="000013D9" w:rsidRDefault="000013D9">
      <w:pPr>
        <w:pStyle w:val="BodyA"/>
        <w:rPr>
          <w:b/>
          <w:bCs/>
        </w:rPr>
      </w:pPr>
    </w:p>
    <w:p w:rsidR="000013D9" w:rsidRDefault="007E425B">
      <w:pPr>
        <w:pStyle w:val="BodyA"/>
      </w:pPr>
      <w:r>
        <w:t>June 2016</w:t>
      </w:r>
      <w:r w:rsidR="00680E34">
        <w:t xml:space="preserve">, Marriott Hotels, Leeds, UK - </w:t>
      </w:r>
      <w:hyperlink r:id="rId6" w:history="1">
        <w:r w:rsidR="00680E34" w:rsidRPr="00B7447F">
          <w:rPr>
            <w:rStyle w:val="Hyperlink"/>
          </w:rPr>
          <w:t>Definition Audio Visual</w:t>
        </w:r>
      </w:hyperlink>
      <w:r w:rsidR="00680E34">
        <w:t xml:space="preserve"> complete an </w:t>
      </w:r>
      <w:hyperlink r:id="rId7" w:history="1">
        <w:r w:rsidR="00B7447F" w:rsidRPr="00B7447F">
          <w:rPr>
            <w:rStyle w:val="Hyperlink"/>
          </w:rPr>
          <w:t>sound system</w:t>
        </w:r>
        <w:r w:rsidR="00A53ADD">
          <w:rPr>
            <w:rStyle w:val="Hyperlink"/>
          </w:rPr>
          <w:t xml:space="preserve"> </w:t>
        </w:r>
        <w:r w:rsidR="00A53ADD">
          <w:rPr>
            <w:rStyle w:val="Hyperlink"/>
          </w:rPr>
          <w:t>installat</w:t>
        </w:r>
        <w:r w:rsidR="00680E34" w:rsidRPr="00B7447F">
          <w:rPr>
            <w:rStyle w:val="Hyperlink"/>
          </w:rPr>
          <w:t>ion</w:t>
        </w:r>
      </w:hyperlink>
      <w:r w:rsidR="00680E34">
        <w:t xml:space="preserve"> at the Marriott Hotel, Trevelyan Square, Leeds to upgrade existing audio-visual equipment in the </w:t>
      </w:r>
    </w:p>
    <w:p w:rsidR="000013D9" w:rsidRDefault="00680E34">
      <w:pPr>
        <w:pStyle w:val="BodyA"/>
      </w:pPr>
      <w:r>
        <w:t xml:space="preserve">hotel ballroom. The upgrade carried out by Definition Audio Visual includes </w:t>
      </w:r>
      <w:proofErr w:type="spellStart"/>
      <w:r>
        <w:t>localised</w:t>
      </w:r>
      <w:proofErr w:type="spellEnd"/>
      <w:r>
        <w:t xml:space="preserve"> control and </w:t>
      </w:r>
    </w:p>
    <w:p w:rsidR="000013D9" w:rsidRDefault="00680E34">
      <w:pPr>
        <w:pStyle w:val="BodyA"/>
      </w:pPr>
      <w:proofErr w:type="spellStart"/>
      <w:r>
        <w:t>localised</w:t>
      </w:r>
      <w:proofErr w:type="spellEnd"/>
      <w:r>
        <w:t xml:space="preserve"> input options for the installed audio system in the main ballroom in addition to a </w:t>
      </w:r>
      <w:proofErr w:type="spellStart"/>
      <w:r>
        <w:t>centralised</w:t>
      </w:r>
      <w:proofErr w:type="spellEnd"/>
      <w:r>
        <w:t xml:space="preserve"> system located in the control room.</w:t>
      </w:r>
    </w:p>
    <w:p w:rsidR="000013D9" w:rsidRDefault="000013D9">
      <w:pPr>
        <w:pStyle w:val="BodyA"/>
      </w:pPr>
    </w:p>
    <w:p w:rsidR="000013D9" w:rsidRDefault="00680E34">
      <w:pPr>
        <w:pStyle w:val="BodyA"/>
      </w:pPr>
      <w:r>
        <w:t xml:space="preserve">Definition Audio Visual is an </w:t>
      </w:r>
      <w:hyperlink r:id="rId8" w:history="1">
        <w:r w:rsidRPr="00A53664">
          <w:rPr>
            <w:rStyle w:val="Hyperlink"/>
          </w:rPr>
          <w:t>audio visual company</w:t>
        </w:r>
      </w:hyperlink>
      <w:r>
        <w:t xml:space="preserve"> offering more than twenty five </w:t>
      </w:r>
      <w:proofErr w:type="spellStart"/>
      <w:r>
        <w:t>years experience</w:t>
      </w:r>
      <w:proofErr w:type="spellEnd"/>
      <w:r>
        <w:t xml:space="preserve"> in the audio, visual, sound and lighting industries. Based in Leeds the company provides a </w:t>
      </w:r>
    </w:p>
    <w:p w:rsidR="000013D9" w:rsidRDefault="00680E34">
      <w:pPr>
        <w:pStyle w:val="BodyA"/>
      </w:pPr>
      <w:r>
        <w:t xml:space="preserve">complete turnkey installation solution for its customers in the North, North East and North West of the UK having also recently completed projects at the </w:t>
      </w:r>
      <w:r w:rsidR="002F5834">
        <w:t xml:space="preserve">Marriot Hotel York </w:t>
      </w:r>
      <w:r>
        <w:t xml:space="preserve">and both Carnegie and </w:t>
      </w:r>
      <w:proofErr w:type="spellStart"/>
      <w:r>
        <w:t>Headingley</w:t>
      </w:r>
      <w:proofErr w:type="spellEnd"/>
      <w:r>
        <w:t xml:space="preserve"> Stadiums in Leeds.</w:t>
      </w:r>
    </w:p>
    <w:p w:rsidR="000013D9" w:rsidRDefault="000013D9">
      <w:pPr>
        <w:pStyle w:val="BodyA"/>
      </w:pPr>
    </w:p>
    <w:p w:rsidR="000013D9" w:rsidRDefault="00680E34">
      <w:pPr>
        <w:pStyle w:val="BodyA"/>
      </w:pPr>
      <w:r>
        <w:t>The ballroom at the Marriott Hotel is a multi-function event room at the hotel which can be used as a single room or divided into three separate rooms, Ambler 1, Ambler 2 and Ambler 3 with the use of partitions. The division</w:t>
      </w:r>
      <w:bookmarkStart w:id="0" w:name="_GoBack"/>
      <w:bookmarkEnd w:id="0"/>
      <w:r>
        <w:t xml:space="preserve"> of the room requires the ability to treat the rooms as three separate, one single or any combination of audio zones, both as far as audio control and </w:t>
      </w:r>
      <w:proofErr w:type="spellStart"/>
      <w:r>
        <w:t>localised</w:t>
      </w:r>
      <w:proofErr w:type="spellEnd"/>
      <w:r>
        <w:t xml:space="preserve"> inputs of audio sources and radio microphones are concerned, to </w:t>
      </w:r>
      <w:proofErr w:type="spellStart"/>
      <w:r>
        <w:t>maximise</w:t>
      </w:r>
      <w:proofErr w:type="spellEnd"/>
      <w:r>
        <w:t xml:space="preserve"> the flexibility of the function room for the hotel.</w:t>
      </w:r>
    </w:p>
    <w:p w:rsidR="000013D9" w:rsidRDefault="000013D9">
      <w:pPr>
        <w:pStyle w:val="BodyA"/>
      </w:pPr>
    </w:p>
    <w:p w:rsidR="000013D9" w:rsidRDefault="00680E34">
      <w:pPr>
        <w:pStyle w:val="BodyA"/>
      </w:pPr>
      <w:r>
        <w:t xml:space="preserve">Mark Blackwell of Definition Audio Visual explains, </w:t>
      </w:r>
      <w:r>
        <w:rPr>
          <w:rFonts w:ascii="Arial Unicode MS" w:hAnsi="Helvetica"/>
        </w:rPr>
        <w:t>“</w:t>
      </w:r>
      <w:r>
        <w:t>When the Marriott Hotel, Leeds initially contacted us about the audio system for the Ball Room, the existing system provided quite a few limitations. The events team at the Marriott Hotel, Leeds asked us to integrate with the legacy system as much as we could but also provide additional flexibility for the audio systems and for the radio microphone systems</w:t>
      </w:r>
      <w:r>
        <w:rPr>
          <w:rFonts w:ascii="Arial Unicode MS" w:hAnsi="Helvetica"/>
        </w:rPr>
        <w:t>”</w:t>
      </w:r>
      <w:r>
        <w:t>.</w:t>
      </w:r>
    </w:p>
    <w:p w:rsidR="000013D9" w:rsidRDefault="000013D9">
      <w:pPr>
        <w:pStyle w:val="BodyA"/>
      </w:pPr>
    </w:p>
    <w:p w:rsidR="000013D9" w:rsidRDefault="00680E34">
      <w:pPr>
        <w:pStyle w:val="BodyA"/>
      </w:pPr>
      <w:r>
        <w:rPr>
          <w:rFonts w:ascii="Arial Unicode MS" w:hAnsi="Helvetica"/>
        </w:rPr>
        <w:t>“</w:t>
      </w:r>
      <w:r>
        <w:t>Initially the only way to adjust volume levels, select audio sources or control radio microphone levels was for someone to have to run up to the control room on the next floor. On a day to day basis this was just proving impractical</w:t>
      </w:r>
      <w:r>
        <w:rPr>
          <w:rFonts w:ascii="Arial Unicode MS" w:hAnsi="Helvetica"/>
        </w:rPr>
        <w:t>”</w:t>
      </w:r>
      <w:r>
        <w:t xml:space="preserve">. </w:t>
      </w:r>
    </w:p>
    <w:p w:rsidR="000013D9" w:rsidRDefault="000013D9">
      <w:pPr>
        <w:pStyle w:val="BodyA"/>
      </w:pPr>
    </w:p>
    <w:p w:rsidR="000013D9" w:rsidRDefault="00680E34">
      <w:pPr>
        <w:pStyle w:val="BodyA"/>
      </w:pPr>
      <w:r>
        <w:rPr>
          <w:rFonts w:ascii="Arial Unicode MS" w:hAnsi="Helvetica"/>
        </w:rPr>
        <w:t>“</w:t>
      </w:r>
      <w:r>
        <w:t>After some consideration</w:t>
      </w:r>
      <w:r>
        <w:rPr>
          <w:rFonts w:ascii="Arial Unicode MS" w:hAnsi="Helvetica"/>
        </w:rPr>
        <w:t>”</w:t>
      </w:r>
      <w:r>
        <w:t xml:space="preserve">, continues </w:t>
      </w:r>
      <w:r w:rsidR="00A53664">
        <w:t>Mark</w:t>
      </w:r>
      <w:r>
        <w:t xml:space="preserve">, </w:t>
      </w:r>
      <w:r>
        <w:rPr>
          <w:rFonts w:ascii="Arial Unicode MS" w:hAnsi="Helvetica"/>
        </w:rPr>
        <w:t>“</w:t>
      </w:r>
      <w:r>
        <w:t xml:space="preserve">we decided to install a Cloud DCM-1 in the main </w:t>
      </w:r>
    </w:p>
    <w:p w:rsidR="000013D9" w:rsidRDefault="00680E34">
      <w:pPr>
        <w:pStyle w:val="BodyA"/>
      </w:pPr>
      <w:r>
        <w:t xml:space="preserve">control room and </w:t>
      </w:r>
      <w:proofErr w:type="spellStart"/>
      <w:r>
        <w:t>utilised</w:t>
      </w:r>
      <w:proofErr w:type="spellEnd"/>
      <w:r>
        <w:t xml:space="preserve"> separate DCM-1 wall controllers for each zone of the ballroom. This means that when the ballroom is partitioned off into separate zones, </w:t>
      </w:r>
      <w:proofErr w:type="spellStart"/>
      <w:r>
        <w:t>utilising</w:t>
      </w:r>
      <w:proofErr w:type="spellEnd"/>
      <w:r>
        <w:t xml:space="preserve"> the group functions within the DCM-1 (accessed via the wall controllers), we are able to provide control for individual rooms or groups of rooms</w:t>
      </w:r>
      <w:r>
        <w:rPr>
          <w:rFonts w:ascii="Arial Unicode MS" w:hAnsi="Helvetica"/>
        </w:rPr>
        <w:t>”</w:t>
      </w:r>
      <w:r>
        <w:t>.</w:t>
      </w:r>
    </w:p>
    <w:p w:rsidR="000013D9" w:rsidRDefault="000013D9">
      <w:pPr>
        <w:pStyle w:val="BodyA"/>
      </w:pPr>
    </w:p>
    <w:p w:rsidR="000013D9" w:rsidRDefault="00680E34">
      <w:pPr>
        <w:pStyle w:val="BodyA"/>
      </w:pPr>
      <w:r>
        <w:rPr>
          <w:rFonts w:ascii="Arial Unicode MS" w:hAnsi="Helvetica"/>
        </w:rPr>
        <w:t>“</w:t>
      </w:r>
      <w:r>
        <w:t xml:space="preserve">Lots of companies lean towards using DSP products and sometimes over-complex solutions, whereas  the Cloud DCM-1 provides contractors with </w:t>
      </w:r>
      <w:r>
        <w:rPr>
          <w:rFonts w:ascii="Arial Unicode MS" w:hAnsi="Helvetica"/>
        </w:rPr>
        <w:t>‘</w:t>
      </w:r>
      <w:r>
        <w:t>user-friendly</w:t>
      </w:r>
      <w:r>
        <w:rPr>
          <w:rFonts w:ascii="Arial Unicode MS" w:hAnsi="Helvetica"/>
        </w:rPr>
        <w:t>’</w:t>
      </w:r>
      <w:r>
        <w:rPr>
          <w:rFonts w:ascii="Arial Unicode MS" w:hAnsi="Helvetica"/>
        </w:rPr>
        <w:t xml:space="preserve"> </w:t>
      </w:r>
      <w:r>
        <w:t>analogue signal paths but with the added flexibility of digital control. The user-interface is simple and this is important for the staff the Marriott hotel, as they need to be able to operate the system without referring to a manual</w:t>
      </w:r>
      <w:r>
        <w:rPr>
          <w:rFonts w:ascii="Arial Unicode MS" w:hAnsi="Helvetica"/>
        </w:rPr>
        <w:t>”</w:t>
      </w:r>
      <w:r>
        <w:t>.</w:t>
      </w:r>
    </w:p>
    <w:p w:rsidR="000013D9" w:rsidRDefault="000013D9">
      <w:pPr>
        <w:pStyle w:val="BodyA"/>
      </w:pPr>
    </w:p>
    <w:p w:rsidR="000013D9" w:rsidRDefault="00680E34">
      <w:pPr>
        <w:pStyle w:val="BodyA"/>
      </w:pPr>
      <w:r>
        <w:rPr>
          <w:rFonts w:ascii="Arial Unicode MS" w:hAnsi="Helvetica"/>
        </w:rPr>
        <w:t>“</w:t>
      </w:r>
      <w:r>
        <w:t>We used Cat5 cabling from the DCM-1mixer to each of the LE-1 wall input plates and DCM-1 volume controls which allowed us to reduce the installation time required as there was no need to run separate audio cables to each wall input plate</w:t>
      </w:r>
      <w:r>
        <w:rPr>
          <w:rFonts w:ascii="Arial Unicode MS" w:hAnsi="Helvetica"/>
        </w:rPr>
        <w:t>”</w:t>
      </w:r>
      <w:r>
        <w:t>.</w:t>
      </w:r>
    </w:p>
    <w:p w:rsidR="000013D9" w:rsidRDefault="000013D9">
      <w:pPr>
        <w:pStyle w:val="BodyA"/>
      </w:pPr>
    </w:p>
    <w:p w:rsidR="000013D9" w:rsidRDefault="00680E34">
      <w:pPr>
        <w:pStyle w:val="BodyA"/>
      </w:pPr>
      <w:r>
        <w:rPr>
          <w:rFonts w:ascii="Arial Unicode MS" w:hAnsi="Helvetica"/>
        </w:rPr>
        <w:t>“</w:t>
      </w:r>
      <w:r>
        <w:t>We connected the hotel</w:t>
      </w:r>
      <w:r>
        <w:rPr>
          <w:rFonts w:ascii="Arial Unicode MS" w:hAnsi="Helvetica"/>
        </w:rPr>
        <w:t>’</w:t>
      </w:r>
      <w:r>
        <w:t xml:space="preserve">s existing Crest amplifiers to newly installed </w:t>
      </w:r>
      <w:proofErr w:type="spellStart"/>
      <w:r>
        <w:t>Electrovoice</w:t>
      </w:r>
      <w:proofErr w:type="spellEnd"/>
      <w:r>
        <w:t xml:space="preserve"> ZX1i </w:t>
      </w:r>
    </w:p>
    <w:p w:rsidR="000013D9" w:rsidRDefault="00680E34">
      <w:pPr>
        <w:pStyle w:val="BodyA"/>
      </w:pPr>
      <w:r>
        <w:t xml:space="preserve">loudspeakers and housed a portable Yamaha mixer, CD player and four existing TOA radio microphone systems in a portable rack. This is all plugged directly into the installed house system via the Cloud BE-1 wall input plate located in the ballroom. The Cloud LE-1 Wall Input Plate modules provide </w:t>
      </w:r>
      <w:proofErr w:type="spellStart"/>
      <w:r>
        <w:t>localised</w:t>
      </w:r>
      <w:proofErr w:type="spellEnd"/>
      <w:r>
        <w:t xml:space="preserve"> inputs for laptop / mp3 players</w:t>
      </w:r>
      <w:r>
        <w:rPr>
          <w:rFonts w:ascii="Arial Unicode MS" w:hAnsi="Helvetica"/>
        </w:rPr>
        <w:t>”</w:t>
      </w:r>
      <w:r>
        <w:t>.</w:t>
      </w:r>
      <w:r>
        <w:br/>
      </w:r>
    </w:p>
    <w:p w:rsidR="000013D9" w:rsidRDefault="00680E34">
      <w:pPr>
        <w:pStyle w:val="BodyA"/>
      </w:pPr>
      <w:r>
        <w:t>Often the hotel hires the ballroom as a single room for conference events with up to 200 people in attendance but overnight this may be required to be used as three individual delegate zones. The newly installed system allows instant flexibility and for the audio system for the room to be configured as the hotel requires.</w:t>
      </w:r>
    </w:p>
    <w:p w:rsidR="000013D9" w:rsidRDefault="000013D9">
      <w:pPr>
        <w:pStyle w:val="BodyA"/>
      </w:pPr>
    </w:p>
    <w:p w:rsidR="000013D9" w:rsidRDefault="00680E34">
      <w:pPr>
        <w:pStyle w:val="BodyA"/>
      </w:pPr>
      <w:r>
        <w:rPr>
          <w:rFonts w:ascii="Arial Unicode MS" w:hAnsi="Helvetica"/>
        </w:rPr>
        <w:t>“</w:t>
      </w:r>
      <w:r>
        <w:t xml:space="preserve">We have </w:t>
      </w:r>
      <w:proofErr w:type="spellStart"/>
      <w:r>
        <w:t>localised</w:t>
      </w:r>
      <w:proofErr w:type="spellEnd"/>
      <w:r>
        <w:t xml:space="preserve"> the control of the radio microphone systems via the portable rack in the ballroom and at the same time provided a much more flexible control system, as users are able to adjust individual volume levels and select audio sources in each zone</w:t>
      </w:r>
      <w:r w:rsidR="008243C7">
        <w:t xml:space="preserve"> of the ballroom if required, ra</w:t>
      </w:r>
      <w:r>
        <w:t>ther than having to run upstairs</w:t>
      </w:r>
      <w:r>
        <w:rPr>
          <w:rFonts w:ascii="Arial Unicode MS" w:hAnsi="Helvetica"/>
        </w:rPr>
        <w:t>”</w:t>
      </w:r>
      <w:r>
        <w:t xml:space="preserve">, </w:t>
      </w:r>
      <w:proofErr w:type="spellStart"/>
      <w:r>
        <w:t>summarised</w:t>
      </w:r>
      <w:proofErr w:type="spellEnd"/>
      <w:r>
        <w:t xml:space="preserve"> </w:t>
      </w:r>
      <w:r w:rsidR="008243C7">
        <w:t xml:space="preserve">Mark </w:t>
      </w:r>
      <w:r>
        <w:t>Blackwell.</w:t>
      </w:r>
    </w:p>
    <w:p w:rsidR="000013D9" w:rsidRDefault="000013D9">
      <w:pPr>
        <w:pStyle w:val="BodyA"/>
      </w:pPr>
    </w:p>
    <w:p w:rsidR="000013D9" w:rsidRDefault="000013D9">
      <w:pPr>
        <w:pStyle w:val="BodyA"/>
        <w:rPr>
          <w:rFonts w:ascii="Times" w:eastAsia="Times" w:hAnsi="Times" w:cs="Times"/>
          <w:sz w:val="24"/>
          <w:szCs w:val="24"/>
        </w:rPr>
      </w:pPr>
    </w:p>
    <w:p w:rsidR="000013D9" w:rsidRDefault="00680E34">
      <w:pPr>
        <w:pStyle w:val="Default"/>
        <w:spacing w:after="240"/>
        <w:rPr>
          <w:b/>
          <w:bCs/>
          <w:i/>
          <w:iCs/>
          <w:sz w:val="24"/>
          <w:szCs w:val="24"/>
        </w:rPr>
      </w:pPr>
      <w:r>
        <w:rPr>
          <w:b/>
          <w:bCs/>
          <w:i/>
          <w:iCs/>
          <w:sz w:val="24"/>
          <w:szCs w:val="24"/>
        </w:rPr>
        <w:t>Equipment List</w:t>
      </w:r>
    </w:p>
    <w:p w:rsidR="000013D9" w:rsidRDefault="00C17816">
      <w:pPr>
        <w:pStyle w:val="Default"/>
        <w:spacing w:after="240"/>
        <w:rPr>
          <w:i/>
          <w:iCs/>
          <w:sz w:val="24"/>
          <w:szCs w:val="24"/>
        </w:rPr>
      </w:pPr>
      <w:r>
        <w:rPr>
          <w:i/>
          <w:iCs/>
          <w:sz w:val="24"/>
          <w:szCs w:val="24"/>
        </w:rPr>
        <w:t>Legacy</w:t>
      </w:r>
      <w:r>
        <w:rPr>
          <w:i/>
          <w:iCs/>
          <w:sz w:val="24"/>
          <w:szCs w:val="24"/>
        </w:rPr>
        <w:br/>
        <w:t>32</w:t>
      </w:r>
      <w:r w:rsidR="00680E34">
        <w:rPr>
          <w:i/>
          <w:iCs/>
          <w:sz w:val="24"/>
          <w:szCs w:val="24"/>
        </w:rPr>
        <w:t xml:space="preserve"> x Bose 102 Ceiling Loudspeaker</w:t>
      </w:r>
      <w:r w:rsidR="00680E34">
        <w:rPr>
          <w:i/>
          <w:iCs/>
          <w:sz w:val="24"/>
          <w:szCs w:val="24"/>
        </w:rPr>
        <w:br/>
        <w:t xml:space="preserve">2 x </w:t>
      </w:r>
      <w:proofErr w:type="spellStart"/>
      <w:r w:rsidR="00680E34">
        <w:rPr>
          <w:i/>
          <w:iCs/>
          <w:sz w:val="24"/>
          <w:szCs w:val="24"/>
        </w:rPr>
        <w:t>Citronic</w:t>
      </w:r>
      <w:proofErr w:type="spellEnd"/>
      <w:r w:rsidR="00680E34">
        <w:rPr>
          <w:i/>
          <w:iCs/>
          <w:sz w:val="24"/>
          <w:szCs w:val="24"/>
        </w:rPr>
        <w:t xml:space="preserve"> Power Amplifiers</w:t>
      </w:r>
      <w:r w:rsidR="00680E34">
        <w:rPr>
          <w:i/>
          <w:iCs/>
          <w:sz w:val="24"/>
          <w:szCs w:val="24"/>
        </w:rPr>
        <w:br/>
        <w:t>2 x Bose 102 System Controllers</w:t>
      </w:r>
      <w:r w:rsidR="00680E34">
        <w:rPr>
          <w:i/>
          <w:iCs/>
          <w:sz w:val="24"/>
          <w:szCs w:val="24"/>
        </w:rPr>
        <w:br/>
        <w:t>2 x Crest Power Amplifiers</w:t>
      </w:r>
      <w:r w:rsidR="00680E34">
        <w:rPr>
          <w:i/>
          <w:iCs/>
          <w:sz w:val="24"/>
          <w:szCs w:val="24"/>
        </w:rPr>
        <w:br/>
        <w:t>4 x TOA Radio Microphone Systems</w:t>
      </w:r>
      <w:r w:rsidR="00680E34">
        <w:rPr>
          <w:i/>
          <w:iCs/>
          <w:sz w:val="24"/>
          <w:szCs w:val="24"/>
        </w:rPr>
        <w:br/>
        <w:t>1 x Teac Single CD Player</w:t>
      </w:r>
    </w:p>
    <w:p w:rsidR="000013D9" w:rsidRDefault="00680E34">
      <w:pPr>
        <w:pStyle w:val="Default"/>
        <w:spacing w:after="240"/>
        <w:rPr>
          <w:rFonts w:ascii="Times" w:eastAsia="Times" w:hAnsi="Times" w:cs="Times"/>
          <w:i/>
          <w:iCs/>
          <w:sz w:val="24"/>
          <w:szCs w:val="24"/>
        </w:rPr>
      </w:pPr>
      <w:r>
        <w:rPr>
          <w:i/>
          <w:iCs/>
          <w:sz w:val="24"/>
          <w:szCs w:val="24"/>
        </w:rPr>
        <w:t>New Equipment</w:t>
      </w:r>
      <w:r>
        <w:rPr>
          <w:i/>
          <w:iCs/>
          <w:sz w:val="24"/>
          <w:szCs w:val="24"/>
        </w:rPr>
        <w:br/>
        <w:t>1 x Cloud DCM-1 Audio Zone Mixer</w:t>
      </w:r>
      <w:r>
        <w:rPr>
          <w:i/>
          <w:iCs/>
          <w:sz w:val="24"/>
          <w:szCs w:val="24"/>
        </w:rPr>
        <w:br/>
        <w:t>3 x Cloud LE-1 Remote Wall  Line Input Plate</w:t>
      </w:r>
      <w:r>
        <w:rPr>
          <w:i/>
          <w:iCs/>
          <w:sz w:val="24"/>
          <w:szCs w:val="24"/>
        </w:rPr>
        <w:br/>
        <w:t>1 x Cloud BE-1 Remote Wall Balanced Input Plate</w:t>
      </w:r>
      <w:r>
        <w:rPr>
          <w:i/>
          <w:iCs/>
          <w:sz w:val="24"/>
          <w:szCs w:val="24"/>
        </w:rPr>
        <w:br/>
        <w:t>4 x Cloud CDR-1 Remote Wall Source / Volume Plate</w:t>
      </w:r>
      <w:r>
        <w:rPr>
          <w:i/>
          <w:iCs/>
          <w:sz w:val="24"/>
          <w:szCs w:val="24"/>
        </w:rPr>
        <w:br/>
        <w:t xml:space="preserve">4 x </w:t>
      </w:r>
      <w:proofErr w:type="spellStart"/>
      <w:r>
        <w:rPr>
          <w:i/>
          <w:iCs/>
          <w:sz w:val="24"/>
          <w:szCs w:val="24"/>
        </w:rPr>
        <w:t>Electrovoice</w:t>
      </w:r>
      <w:proofErr w:type="spellEnd"/>
      <w:r>
        <w:rPr>
          <w:i/>
          <w:iCs/>
          <w:sz w:val="24"/>
          <w:szCs w:val="24"/>
        </w:rPr>
        <w:t xml:space="preserve"> ZX1i Loudspeaker</w:t>
      </w:r>
      <w:r>
        <w:rPr>
          <w:i/>
          <w:iCs/>
          <w:sz w:val="24"/>
          <w:szCs w:val="24"/>
        </w:rPr>
        <w:br/>
        <w:t>1 x Yamaha MG16 PA Audio Mixer</w:t>
      </w:r>
      <w:r>
        <w:rPr>
          <w:i/>
          <w:iCs/>
          <w:sz w:val="24"/>
          <w:szCs w:val="24"/>
        </w:rPr>
        <w:br/>
        <w:t>1 x DBX Expander / Gate</w:t>
      </w:r>
    </w:p>
    <w:p w:rsidR="000013D9" w:rsidRDefault="00680E34">
      <w:pPr>
        <w:pStyle w:val="Default"/>
        <w:spacing w:after="240"/>
      </w:pPr>
      <w:r>
        <w:rPr>
          <w:b/>
          <w:bCs/>
          <w:i/>
          <w:iCs/>
        </w:rPr>
        <w:t>About</w:t>
      </w:r>
      <w:r>
        <w:br/>
        <w:t xml:space="preserve">Definition Audio Visual is an </w:t>
      </w:r>
      <w:hyperlink r:id="rId9" w:history="1">
        <w:r w:rsidRPr="00B7447F">
          <w:rPr>
            <w:rStyle w:val="Hyperlink"/>
          </w:rPr>
          <w:t xml:space="preserve">audio visual </w:t>
        </w:r>
        <w:r w:rsidR="008243C7" w:rsidRPr="00B7447F">
          <w:rPr>
            <w:rStyle w:val="Hyperlink"/>
          </w:rPr>
          <w:t>installation</w:t>
        </w:r>
      </w:hyperlink>
      <w:r w:rsidR="008243C7">
        <w:t xml:space="preserve"> </w:t>
      </w:r>
      <w:r>
        <w:t xml:space="preserve">company with over 25 </w:t>
      </w:r>
      <w:proofErr w:type="spellStart"/>
      <w:r>
        <w:t>years experience</w:t>
      </w:r>
      <w:proofErr w:type="spellEnd"/>
      <w:r>
        <w:t xml:space="preserve"> in the audio visual, sound and lighting industry. Offering a turnkey solution to schools, churches ,restaurants, hotels and entertainment venues through the North, North East and North West of the UK, every ins</w:t>
      </w:r>
      <w:r w:rsidR="00F90A6F">
        <w:t>tall</w:t>
      </w:r>
      <w:r>
        <w:t>ation design is tailored to customer requirements.</w:t>
      </w:r>
    </w:p>
    <w:p w:rsidR="000013D9" w:rsidRDefault="00680E34" w:rsidP="008243C7">
      <w:pPr>
        <w:pStyle w:val="Default"/>
        <w:spacing w:after="240"/>
        <w:jc w:val="center"/>
      </w:pPr>
      <w:r>
        <w:t>For further i</w:t>
      </w:r>
      <w:r w:rsidR="008243C7">
        <w:t xml:space="preserve">nformation visit </w:t>
      </w:r>
      <w:hyperlink r:id="rId10" w:history="1">
        <w:r w:rsidR="008243C7" w:rsidRPr="00A53664">
          <w:rPr>
            <w:rStyle w:val="Hyperlink"/>
          </w:rPr>
          <w:t>www.definitionaudiovisual.co.uk</w:t>
        </w:r>
      </w:hyperlink>
    </w:p>
    <w:sectPr w:rsidR="000013D9">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866" w:rsidRDefault="003C7866">
      <w:r>
        <w:separator/>
      </w:r>
    </w:p>
  </w:endnote>
  <w:endnote w:type="continuationSeparator" w:id="0">
    <w:p w:rsidR="003C7866" w:rsidRDefault="003C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D9" w:rsidRDefault="000013D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866" w:rsidRDefault="003C7866">
      <w:r>
        <w:separator/>
      </w:r>
    </w:p>
  </w:footnote>
  <w:footnote w:type="continuationSeparator" w:id="0">
    <w:p w:rsidR="003C7866" w:rsidRDefault="003C7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D9" w:rsidRDefault="000013D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D9"/>
    <w:rsid w:val="000013D9"/>
    <w:rsid w:val="002F5834"/>
    <w:rsid w:val="003C7866"/>
    <w:rsid w:val="00457FB4"/>
    <w:rsid w:val="006331B0"/>
    <w:rsid w:val="00680E34"/>
    <w:rsid w:val="007E425B"/>
    <w:rsid w:val="008243C7"/>
    <w:rsid w:val="00A53664"/>
    <w:rsid w:val="00A53ADD"/>
    <w:rsid w:val="00AD6663"/>
    <w:rsid w:val="00B7447F"/>
    <w:rsid w:val="00C17816"/>
    <w:rsid w:val="00E70C75"/>
    <w:rsid w:val="00F90A6F"/>
    <w:rsid w:val="00FA3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165E"/>
  <w15:docId w15:val="{874E1539-B258-4729-90FA-D0BC5661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Default">
    <w:name w:val="Default"/>
    <w:rPr>
      <w:rFonts w:ascii="Helvetica" w:hAnsi="Arial Unicode MS" w:cs="Arial Unicode MS"/>
      <w:color w:val="000000"/>
      <w:sz w:val="22"/>
      <w:szCs w:val="22"/>
      <w:u w:color="000000"/>
      <w:lang w:val="en-US"/>
    </w:rPr>
  </w:style>
  <w:style w:type="character" w:styleId="FollowedHyperlink">
    <w:name w:val="FollowedHyperlink"/>
    <w:basedOn w:val="DefaultParagraphFont"/>
    <w:uiPriority w:val="99"/>
    <w:semiHidden/>
    <w:unhideWhenUsed/>
    <w:rsid w:val="00A53AD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efinitionaudiovisual.co.uk/contact.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finitionaudiovisual.co.uk/professional-sound-systems.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finitionaudiovisual.co.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www.definitionaudiovisual.co.uk" TargetMode="External"/><Relationship Id="rId4" Type="http://schemas.openxmlformats.org/officeDocument/2006/relationships/footnotes" Target="footnotes.xml"/><Relationship Id="rId9" Type="http://schemas.openxmlformats.org/officeDocument/2006/relationships/hyperlink" Target="http://www.definitionaudiovisual.co.uk/audio-visual-installation.html"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Definition Audio Visual</dc:creator>
  <cp:lastModifiedBy>Definition Audio Visual</cp:lastModifiedBy>
  <cp:revision>10</cp:revision>
  <dcterms:created xsi:type="dcterms:W3CDTF">2015-06-24T12:24:00Z</dcterms:created>
  <dcterms:modified xsi:type="dcterms:W3CDTF">2017-05-13T09:57:00Z</dcterms:modified>
</cp:coreProperties>
</file>